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rFonts w:hint="eastAsia"/>
          <w:b/>
          <w:bCs/>
        </w:rPr>
        <w:t>附件：</w:t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随州职业技术学院举办形势报告会和哲学社会科学</w:t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报告会、研讨会、讲座、论坛审批表</w:t>
      </w:r>
    </w:p>
    <w:tbl>
      <w:tblPr>
        <w:tblStyle w:val="5"/>
        <w:tblW w:w="939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6"/>
        <w:gridCol w:w="2865"/>
        <w:gridCol w:w="2094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306" w:type="dxa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主办单位</w:t>
            </w:r>
          </w:p>
        </w:tc>
        <w:tc>
          <w:tcPr>
            <w:tcW w:w="7084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atLeast"/>
              <w:jc w:val="both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306" w:type="dxa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主题（会议名称）</w:t>
            </w:r>
          </w:p>
        </w:tc>
        <w:tc>
          <w:tcPr>
            <w:tcW w:w="7084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atLeas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306" w:type="dxa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主办负责人</w:t>
            </w:r>
          </w:p>
        </w:tc>
        <w:tc>
          <w:tcPr>
            <w:tcW w:w="2865" w:type="dxa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94" w:type="dxa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306" w:type="dxa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举办时间</w:t>
            </w:r>
          </w:p>
        </w:tc>
        <w:tc>
          <w:tcPr>
            <w:tcW w:w="2865" w:type="dxa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94" w:type="dxa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举办地点</w:t>
            </w: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306" w:type="dxa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活动参与人数规模</w:t>
            </w:r>
          </w:p>
        </w:tc>
        <w:tc>
          <w:tcPr>
            <w:tcW w:w="2865" w:type="dxa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94" w:type="dxa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主持人</w:t>
            </w: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2306" w:type="dxa"/>
            <w:vAlign w:val="center"/>
          </w:tcPr>
          <w:p>
            <w:pPr>
              <w:adjustRightInd w:val="0"/>
              <w:snapToGrid w:val="0"/>
              <w:spacing w:line="320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主讲人姓名、单位、职务及简历（外籍人士同时注原文）</w:t>
            </w:r>
          </w:p>
        </w:tc>
        <w:tc>
          <w:tcPr>
            <w:tcW w:w="7084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atLeast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spacing w:line="320" w:lineRule="atLeas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2306" w:type="dxa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内容概要</w:t>
            </w:r>
          </w:p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（主要观点）</w:t>
            </w:r>
          </w:p>
        </w:tc>
        <w:tc>
          <w:tcPr>
            <w:tcW w:w="7084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atLeast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spacing w:line="320" w:lineRule="atLeast"/>
              <w:ind w:firstLine="1680" w:firstLineChars="80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2306" w:type="dxa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主办单位意见</w:t>
            </w:r>
          </w:p>
        </w:tc>
        <w:tc>
          <w:tcPr>
            <w:tcW w:w="7084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spacing w:line="320" w:lineRule="atLeast"/>
              <w:ind w:right="480" w:firstLine="3150" w:firstLineChars="1500"/>
              <w:jc w:val="center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spacing w:line="320" w:lineRule="atLeast"/>
              <w:ind w:right="480" w:firstLine="3150" w:firstLineChars="1500"/>
              <w:jc w:val="center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spacing w:line="320" w:lineRule="atLeast"/>
              <w:ind w:right="480" w:firstLine="1260" w:firstLineChars="6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签（章）</w:t>
            </w:r>
            <w:r>
              <w:rPr>
                <w:rFonts w:ascii="仿宋" w:hAnsi="仿宋" w:eastAsia="仿宋"/>
              </w:rPr>
              <w:t xml:space="preserve">       </w:t>
            </w: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>月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2306" w:type="dxa"/>
            <w:vAlign w:val="center"/>
          </w:tcPr>
          <w:p>
            <w:pPr>
              <w:adjustRightInd w:val="0"/>
              <w:snapToGrid w:val="0"/>
              <w:spacing w:line="320" w:lineRule="atLeast"/>
              <w:rPr>
                <w:rFonts w:ascii="仿宋" w:hAnsi="仿宋" w:eastAsia="仿宋"/>
                <w:highlight w:val="yellow"/>
              </w:rPr>
            </w:pP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>审批单位意见</w:t>
            </w:r>
          </w:p>
        </w:tc>
        <w:tc>
          <w:tcPr>
            <w:tcW w:w="7084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atLeast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spacing w:line="320" w:lineRule="atLeast"/>
              <w:ind w:firstLine="1260" w:firstLineChars="6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签（章）</w:t>
            </w:r>
            <w:r>
              <w:rPr>
                <w:rFonts w:ascii="仿宋" w:hAnsi="仿宋" w:eastAsia="仿宋"/>
              </w:rPr>
              <w:t xml:space="preserve">       </w:t>
            </w: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>月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日</w:t>
            </w:r>
          </w:p>
        </w:tc>
      </w:tr>
    </w:tbl>
    <w:p>
      <w:pPr>
        <w:rPr>
          <w:b/>
        </w:rPr>
      </w:pPr>
      <w:bookmarkStart w:id="0" w:name="_GoBack"/>
      <w:bookmarkEnd w:id="0"/>
      <w:r>
        <w:rPr>
          <w:rFonts w:hint="eastAsia"/>
          <w:b/>
        </w:rPr>
        <w:t>注：本表一式两份，一份主办单位存档，一份审批单位存档。</w:t>
      </w:r>
    </w:p>
    <w:p>
      <w:pPr>
        <w:rPr>
          <w:b/>
        </w:rPr>
      </w:pPr>
      <w:r>
        <w:rPr>
          <w:rFonts w:hint="eastAsia"/>
          <w:b/>
        </w:rPr>
        <w:t>学术报告会结束后，主办单位应将</w:t>
      </w:r>
      <w:r>
        <w:rPr>
          <w:b/>
        </w:rPr>
        <w:t>PPT</w:t>
      </w:r>
      <w:r>
        <w:rPr>
          <w:rFonts w:hint="eastAsia"/>
          <w:b/>
        </w:rPr>
        <w:t>课件、现场影像资料报党委宣传部存档。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34"/>
    <w:rsid w:val="001112DE"/>
    <w:rsid w:val="001C6CFD"/>
    <w:rsid w:val="00261A07"/>
    <w:rsid w:val="002E5881"/>
    <w:rsid w:val="00354ADD"/>
    <w:rsid w:val="003D1EAC"/>
    <w:rsid w:val="005C32CB"/>
    <w:rsid w:val="00681DDB"/>
    <w:rsid w:val="0080317D"/>
    <w:rsid w:val="00803676"/>
    <w:rsid w:val="0086523F"/>
    <w:rsid w:val="0089628D"/>
    <w:rsid w:val="008D51C3"/>
    <w:rsid w:val="009B2ED8"/>
    <w:rsid w:val="00A2363A"/>
    <w:rsid w:val="00A26D61"/>
    <w:rsid w:val="00A926DE"/>
    <w:rsid w:val="00AD25C1"/>
    <w:rsid w:val="00B13E73"/>
    <w:rsid w:val="00BB670A"/>
    <w:rsid w:val="00E11734"/>
    <w:rsid w:val="00FB72CE"/>
    <w:rsid w:val="10406E7D"/>
    <w:rsid w:val="27EA465B"/>
    <w:rsid w:val="3A500A2E"/>
    <w:rsid w:val="4C2807B2"/>
    <w:rsid w:val="5EC26860"/>
    <w:rsid w:val="71721D0D"/>
    <w:rsid w:val="7B5C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sz w:val="0"/>
      <w:szCs w:val="0"/>
    </w:rPr>
  </w:style>
  <w:style w:type="character" w:customStyle="1" w:styleId="8">
    <w:name w:val="页眉 字符"/>
    <w:basedOn w:val="6"/>
    <w:link w:val="4"/>
    <w:uiPriority w:val="99"/>
    <w:rPr>
      <w:rFonts w:ascii="等线" w:hAnsi="等线" w:eastAsia="等线"/>
      <w:kern w:val="2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73</Words>
  <Characters>419</Characters>
  <Lines>3</Lines>
  <Paragraphs>1</Paragraphs>
  <TotalTime>6</TotalTime>
  <ScaleCrop>false</ScaleCrop>
  <LinksUpToDate>false</LinksUpToDate>
  <CharactersWithSpaces>491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2017-10-17T03:14:00Z</dcterms:created>
  <dc:creator>李喆</dc:creator>
  <cp:lastModifiedBy>木叶</cp:lastModifiedBy>
  <cp:lastPrinted>2018-12-07T00:55:00Z</cp:lastPrinted>
  <dcterms:modified xsi:type="dcterms:W3CDTF">2021-10-26T01:31:29Z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400E8E8547EA43ADB0592157F7EAEAAB</vt:lpwstr>
  </property>
</Properties>
</file>